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0F" w:rsidRPr="00DE710F" w:rsidRDefault="00DE710F" w:rsidP="00DE710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ПОЛОЖЕНИЕ О КОМИССИИ ПО ПРОТИВОДЕЙСТВИЮ КОРРУПЦИИ</w:t>
      </w:r>
    </w:p>
    <w:p w:rsidR="00DE710F" w:rsidRPr="00DE710F" w:rsidRDefault="00DE710F" w:rsidP="00DE710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00000" w:rsidRDefault="00DE710F" w:rsidP="00DE710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в БДОУ г. Омска «Детский сад № 304 компенсирующего вида»</w:t>
      </w:r>
    </w:p>
    <w:p w:rsidR="00DE710F" w:rsidRDefault="00DE710F" w:rsidP="00DE710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1. Комиссия по противодействию коррупции в БДОУ г. Омска «Детский сад № 304 компенсирующего вида»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 xml:space="preserve">(далее – Комиссия) является координационным органом по обеспечению реализации </w:t>
      </w:r>
      <w:proofErr w:type="spellStart"/>
      <w:r w:rsidRPr="00DE710F">
        <w:rPr>
          <w:rFonts w:ascii="Times New Roman" w:hAnsi="Times New Roman" w:cs="Times New Roman"/>
          <w:sz w:val="28"/>
        </w:rPr>
        <w:t>антикоррупционной</w:t>
      </w:r>
      <w:proofErr w:type="spellEnd"/>
      <w:r w:rsidRPr="00DE710F">
        <w:rPr>
          <w:rFonts w:ascii="Times New Roman" w:hAnsi="Times New Roman" w:cs="Times New Roman"/>
          <w:sz w:val="28"/>
        </w:rPr>
        <w:t xml:space="preserve"> политики в образовательном учреждении.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2. Основными задачами   Комиссии являются: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— разработка мер по противодействию коррупции, в том числе мер направленных на предупреждение коррупции, на устранение причин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и условий ее порождающих;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 xml:space="preserve">— осуществление </w:t>
      </w:r>
      <w:proofErr w:type="gramStart"/>
      <w:r w:rsidRPr="00DE710F">
        <w:rPr>
          <w:rFonts w:ascii="Times New Roman" w:hAnsi="Times New Roman" w:cs="Times New Roman"/>
          <w:sz w:val="28"/>
        </w:rPr>
        <w:t>контроля за</w:t>
      </w:r>
      <w:proofErr w:type="gramEnd"/>
      <w:r w:rsidRPr="00DE710F">
        <w:rPr>
          <w:rFonts w:ascii="Times New Roman" w:hAnsi="Times New Roman" w:cs="Times New Roman"/>
          <w:sz w:val="28"/>
        </w:rPr>
        <w:t xml:space="preserve"> реализацией плана мероприятий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по противодействию коррупции, утвержденного директором образовательного учреждения;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 xml:space="preserve">— осуществление </w:t>
      </w:r>
      <w:proofErr w:type="gramStart"/>
      <w:r w:rsidRPr="00DE710F">
        <w:rPr>
          <w:rFonts w:ascii="Times New Roman" w:hAnsi="Times New Roman" w:cs="Times New Roman"/>
          <w:sz w:val="28"/>
        </w:rPr>
        <w:t>контроля за</w:t>
      </w:r>
      <w:proofErr w:type="gramEnd"/>
      <w:r w:rsidRPr="00DE710F">
        <w:rPr>
          <w:rFonts w:ascii="Times New Roman" w:hAnsi="Times New Roman" w:cs="Times New Roman"/>
          <w:sz w:val="28"/>
        </w:rPr>
        <w:t xml:space="preserve"> реализацией мер по профилактике коррупции в образовательном учреждении.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3. Комиссия действует на коллегиальной основе и состоит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из председателя, заместителя председателя, секретаря и членов Комиссии.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Председателем Комиссии является директор учреждения.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4. Заседание Комиссии проводится по мере необходимости,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но не реже одного раза в квартал.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Заседание Комиссии проводит председатель Комиссии, а в его отсутствии – заместитель председателя Комиссии. Заседание Комиссии считается правомочным, если на нем присутствуют более половины ее членов.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Члены Комиссии участвуют в заседании лично. В случае отсутствия члена Комиссии на заседании он имеет право представить свое мнение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по рассматриваемым вопросам в письменной форме.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 xml:space="preserve">На заседания Комиссии могут приглашаться представители </w:t>
      </w:r>
      <w:proofErr w:type="gramStart"/>
      <w:r w:rsidRPr="00DE710F">
        <w:rPr>
          <w:rFonts w:ascii="Times New Roman" w:hAnsi="Times New Roman" w:cs="Times New Roman"/>
          <w:sz w:val="28"/>
        </w:rPr>
        <w:t>департамента образования Администрации города Омска</w:t>
      </w:r>
      <w:proofErr w:type="gramEnd"/>
      <w:r w:rsidRPr="00DE710F">
        <w:rPr>
          <w:rFonts w:ascii="Times New Roman" w:hAnsi="Times New Roman" w:cs="Times New Roman"/>
          <w:sz w:val="28"/>
        </w:rPr>
        <w:t>.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Решение Комиссии принимаются большинством голосов присутствующих на заседании Комиссии.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lastRenderedPageBreak/>
        <w:t>В случае равенство голосов решающим является голос председательствующего на заседании Комиссии.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5. Решение Комиссии оформляются протоколом, который подписывается членами Комиссии, принявшими участие в заседании.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6. Повестка дня, материалы к заседаниям Комиссии предоставляются членам Комиссии не позднее, чем за 3 дня до заседания Комиссии.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7. Председатель Комиссии: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— руководит, организует и контролирует деятельность Комиссии;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— распределяет обязанности между членами Комиссии;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— созывает в случае необходимости внеочередное заседание Комиссии;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— утверждает повестку дня заседания Комиссии;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— организует своевременную работу по принятым решениям Комиссии.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8. Секретарь Комиссии: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— оповещает членов Комиссии о дате, месте, времени проведения заседания Комиссии и повестке дня;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— ведет и оформляет протокол заседания Комиссии;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— представляет протокол для ознакомления председателю и членам Комиссии в течение 3-х дней после проведении заседания;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>— осуществляет сбор и обобщение замечаний и предложений членов Комиссии;</w:t>
      </w: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E710F" w:rsidRPr="00DE710F" w:rsidRDefault="00DE710F" w:rsidP="00DE710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E710F">
        <w:rPr>
          <w:rFonts w:ascii="Times New Roman" w:hAnsi="Times New Roman" w:cs="Times New Roman"/>
          <w:sz w:val="28"/>
        </w:rPr>
        <w:t xml:space="preserve">— обеспечивает своевременный </w:t>
      </w:r>
      <w:proofErr w:type="gramStart"/>
      <w:r w:rsidRPr="00DE710F">
        <w:rPr>
          <w:rFonts w:ascii="Times New Roman" w:hAnsi="Times New Roman" w:cs="Times New Roman"/>
          <w:sz w:val="28"/>
        </w:rPr>
        <w:t>контроль за</w:t>
      </w:r>
      <w:proofErr w:type="gramEnd"/>
      <w:r w:rsidRPr="00DE710F">
        <w:rPr>
          <w:rFonts w:ascii="Times New Roman" w:hAnsi="Times New Roman" w:cs="Times New Roman"/>
          <w:sz w:val="28"/>
        </w:rPr>
        <w:t xml:space="preserve"> исполнением решений Комиссии.</w:t>
      </w:r>
    </w:p>
    <w:sectPr w:rsidR="00DE710F" w:rsidRPr="00DE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DE710F"/>
    <w:rsid w:val="00DE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2024-03-12T18:05:00Z</dcterms:created>
  <dcterms:modified xsi:type="dcterms:W3CDTF">2024-03-12T18:07:00Z</dcterms:modified>
</cp:coreProperties>
</file>